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B85F" w14:textId="5A41D9F4" w:rsidR="005B2B2E" w:rsidRPr="003B0480" w:rsidRDefault="005B2B2E" w:rsidP="005B2B2E">
      <w:pPr>
        <w:shd w:val="clear" w:color="auto" w:fill="FFFFFF"/>
        <w:spacing w:before="180" w:after="240" w:line="351" w:lineRule="atLeast"/>
        <w:outlineLvl w:val="2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F9634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>Best Practice:</w:t>
      </w: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 </w:t>
      </w:r>
      <w:r w:rsidRPr="00F9634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In Best Practice Software the smoking history is added via Family and Social History under </w:t>
      </w: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Tobacco</w:t>
      </w: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.</w:t>
      </w:r>
    </w:p>
    <w:p w14:paraId="576F14A3" w14:textId="77777777" w:rsidR="005B2B2E" w:rsidRPr="003B0480" w:rsidRDefault="005B2B2E" w:rsidP="005B2B2E">
      <w:pPr>
        <w:widowControl/>
        <w:numPr>
          <w:ilvl w:val="0"/>
          <w:numId w:val="35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Select the Tobacco tab.</w:t>
      </w:r>
    </w:p>
    <w:p w14:paraId="5B77A26E" w14:textId="77777777" w:rsidR="005B2B2E" w:rsidRPr="003B0480" w:rsidRDefault="005B2B2E" w:rsidP="005B2B2E">
      <w:pPr>
        <w:widowControl/>
        <w:numPr>
          <w:ilvl w:val="0"/>
          <w:numId w:val="36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Select </w:t>
      </w:r>
      <w:proofErr w:type="spellStart"/>
      <w:proofErr w:type="gramStart"/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Non smoker</w:t>
      </w:r>
      <w:proofErr w:type="spellEnd"/>
      <w:proofErr w:type="gramEnd"/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 to disable </w:t>
      </w:r>
      <w:proofErr w:type="gramStart"/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all of</w:t>
      </w:r>
      <w:proofErr w:type="gramEnd"/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 the fields in the screen. Select Ex smoker to record the patient’s previous tobacco intake, and when they started and stopped smoking.</w:t>
      </w:r>
    </w:p>
    <w:p w14:paraId="179F4169" w14:textId="77777777" w:rsidR="005B2B2E" w:rsidRPr="008031AD" w:rsidRDefault="005B2B2E" w:rsidP="005B2B2E">
      <w:pPr>
        <w:widowControl/>
        <w:numPr>
          <w:ilvl w:val="0"/>
          <w:numId w:val="37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Select </w:t>
      </w:r>
      <w:r w:rsidRPr="003B048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>Smoker</w:t>
      </w: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 for current smokers, and record the method of smoking, Cigarettes per day, and Year started. To update the </w:t>
      </w:r>
      <w:r w:rsidRPr="003B048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>Last Updated</w:t>
      </w: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 field, tick </w:t>
      </w:r>
      <w:r w:rsidRPr="003B048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 xml:space="preserve">Check box and </w:t>
      </w:r>
      <w:proofErr w:type="gramStart"/>
      <w:r w:rsidRPr="003B048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>Save</w:t>
      </w:r>
      <w:proofErr w:type="gramEnd"/>
      <w:r w:rsidRPr="003B048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 xml:space="preserve"> if up to date</w:t>
      </w: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.</w:t>
      </w:r>
    </w:p>
    <w:p w14:paraId="539D1EC1" w14:textId="77777777" w:rsidR="005B2B2E" w:rsidRPr="003B0480" w:rsidRDefault="005B2B2E" w:rsidP="005B2B2E">
      <w:pPr>
        <w:shd w:val="clear" w:color="auto" w:fill="FFFFFF"/>
        <w:spacing w:before="225" w:after="225" w:line="336" w:lineRule="atLeast"/>
        <w:ind w:left="720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noProof/>
          <w:color w:val="000000"/>
          <w:sz w:val="23"/>
          <w:szCs w:val="23"/>
          <w:lang w:eastAsia="en-AU"/>
        </w:rPr>
        <w:drawing>
          <wp:inline distT="0" distB="0" distL="0" distR="0" wp14:anchorId="59D97009" wp14:editId="7DF8D899">
            <wp:extent cx="4832322" cy="3714750"/>
            <wp:effectExtent l="0" t="0" r="6985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7" cy="372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A223" w14:textId="77777777" w:rsidR="005B2B2E" w:rsidRPr="003B0480" w:rsidRDefault="005B2B2E" w:rsidP="005B2B2E">
      <w:pPr>
        <w:shd w:val="clear" w:color="auto" w:fill="FFFFFF"/>
        <w:spacing w:before="150" w:after="240" w:line="272" w:lineRule="atLeast"/>
        <w:outlineLvl w:val="3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b/>
          <w:bCs/>
          <w:color w:val="404040"/>
          <w:sz w:val="26"/>
          <w:szCs w:val="26"/>
          <w:lang w:eastAsia="en-AU"/>
        </w:rPr>
        <w:t>Changing from Smoker to Ex smoker</w:t>
      </w:r>
      <w:r>
        <w:rPr>
          <w:rFonts w:ascii="Raleway" w:eastAsia="Times New Roman" w:hAnsi="Raleway" w:cs="Times New Roman"/>
          <w:b/>
          <w:bCs/>
          <w:color w:val="404040"/>
          <w:sz w:val="26"/>
          <w:szCs w:val="26"/>
          <w:lang w:eastAsia="en-AU"/>
        </w:rPr>
        <w:t xml:space="preserve">- </w:t>
      </w: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When a patient who has their smoking details entered in Bp Premier quits smoking, the </w:t>
      </w:r>
      <w:r w:rsidRPr="003B048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>Past Smoking History</w:t>
      </w: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 is automatically populated:</w:t>
      </w:r>
    </w:p>
    <w:p w14:paraId="32A5F241" w14:textId="77777777" w:rsidR="005B2B2E" w:rsidRPr="003B0480" w:rsidRDefault="005B2B2E" w:rsidP="005B2B2E">
      <w:pPr>
        <w:widowControl/>
        <w:numPr>
          <w:ilvl w:val="0"/>
          <w:numId w:val="38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The Packets/week field is populated from the Current Smoking History Packets per week.</w:t>
      </w:r>
    </w:p>
    <w:p w14:paraId="234B83C7" w14:textId="77777777" w:rsidR="005B2B2E" w:rsidRPr="003B0480" w:rsidRDefault="005B2B2E" w:rsidP="005B2B2E">
      <w:pPr>
        <w:widowControl/>
        <w:numPr>
          <w:ilvl w:val="0"/>
          <w:numId w:val="38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The Year started is taken from the Current Smoking History Year started field.</w:t>
      </w:r>
    </w:p>
    <w:p w14:paraId="230B2CCE" w14:textId="77777777" w:rsidR="005B2B2E" w:rsidRDefault="005B2B2E" w:rsidP="005B2B2E">
      <w:pPr>
        <w:widowControl/>
        <w:numPr>
          <w:ilvl w:val="0"/>
          <w:numId w:val="38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3B048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The Year stopped field is set to the current year.</w:t>
      </w:r>
    </w:p>
    <w:p w14:paraId="11ED4F63" w14:textId="77777777" w:rsidR="005B2B2E" w:rsidRDefault="005B2B2E" w:rsidP="005B2B2E">
      <w:pPr>
        <w:widowControl/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</w:p>
    <w:p w14:paraId="3A8425B3" w14:textId="77777777" w:rsidR="005B2B2E" w:rsidRDefault="005B2B2E" w:rsidP="005B2B2E">
      <w:pPr>
        <w:widowControl/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</w:p>
    <w:p w14:paraId="1273B676" w14:textId="77777777" w:rsidR="005B2B2E" w:rsidRDefault="005B2B2E" w:rsidP="005B2B2E">
      <w:pPr>
        <w:widowControl/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</w:p>
    <w:p w14:paraId="2DF589FA" w14:textId="77777777" w:rsidR="005B2B2E" w:rsidRDefault="005B2B2E" w:rsidP="005B2B2E">
      <w:pPr>
        <w:widowControl/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</w:p>
    <w:p w14:paraId="0363B24D" w14:textId="77777777" w:rsidR="005B2B2E" w:rsidRDefault="005B2B2E" w:rsidP="005B2B2E">
      <w:pPr>
        <w:widowControl/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</w:p>
    <w:p w14:paraId="7EC2A78F" w14:textId="72159AB1" w:rsidR="005B2B2E" w:rsidRDefault="005B2B2E" w:rsidP="005B2B2E">
      <w:p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 w:rsidRPr="00F96340"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>Medical Director</w:t>
      </w:r>
      <w:r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 xml:space="preserve">- </w:t>
      </w:r>
      <w:r w:rsidRPr="005B2B2E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In</w:t>
      </w:r>
      <w:r>
        <w:rPr>
          <w:rFonts w:ascii="Raleway" w:eastAsia="Times New Roman" w:hAnsi="Raleway" w:cs="Times New Roman"/>
          <w:b/>
          <w:bCs/>
          <w:color w:val="000000"/>
          <w:sz w:val="23"/>
          <w:szCs w:val="23"/>
          <w:lang w:eastAsia="en-AU"/>
        </w:rPr>
        <w:t xml:space="preserve"> </w:t>
      </w: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Medical Director recording smoking history is under the patient details (Smoking Tab) or you can use this icon </w:t>
      </w:r>
      <w:r w:rsidRPr="00DD3A63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drawing>
          <wp:inline distT="0" distB="0" distL="0" distR="0" wp14:anchorId="2EBB94C4" wp14:editId="6D46FAB8">
            <wp:extent cx="254013" cy="234962"/>
            <wp:effectExtent l="0" t="0" r="0" b="0"/>
            <wp:docPr id="400000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001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13" cy="2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 to open the patient details Smoking tab. </w:t>
      </w:r>
    </w:p>
    <w:p w14:paraId="0CA31928" w14:textId="77777777" w:rsidR="005B2B2E" w:rsidRDefault="005B2B2E" w:rsidP="005B2B2E">
      <w:pPr>
        <w:pStyle w:val="ListParagraph"/>
        <w:widowControl/>
        <w:numPr>
          <w:ilvl w:val="1"/>
          <w:numId w:val="38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Select the Smoking tab in the patient details</w:t>
      </w:r>
    </w:p>
    <w:p w14:paraId="6808BEEA" w14:textId="6E871791" w:rsidR="005B2B2E" w:rsidRDefault="005B2B2E" w:rsidP="005B2B2E">
      <w:pPr>
        <w:pStyle w:val="ListParagraph"/>
        <w:widowControl/>
        <w:numPr>
          <w:ilvl w:val="1"/>
          <w:numId w:val="38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S</w:t>
      </w:r>
      <w:r w:rsidRPr="00F9634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elect New Assessment to update the details if the patient is a smoker or </w:t>
      </w:r>
      <w:r w:rsidRPr="00F9634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ex-smoker</w:t>
      </w:r>
      <w:r w:rsidRPr="00F96340"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 ensure you add all the other details such as number of cigarettes and Year commenced </w:t>
      </w: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the Quit Date will default to the date of the assessment but can be changed. </w:t>
      </w:r>
    </w:p>
    <w:p w14:paraId="3290F75E" w14:textId="77777777" w:rsidR="005B2B2E" w:rsidRPr="00F96340" w:rsidRDefault="005B2B2E" w:rsidP="005B2B2E">
      <w:pPr>
        <w:pStyle w:val="ListParagraph"/>
        <w:widowControl/>
        <w:numPr>
          <w:ilvl w:val="1"/>
          <w:numId w:val="38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Save</w:t>
      </w:r>
    </w:p>
    <w:p w14:paraId="7E6E9B40" w14:textId="74884479" w:rsidR="005B2B2E" w:rsidRDefault="005B2B2E" w:rsidP="005B2B2E">
      <w:pPr>
        <w:pStyle w:val="ListParagraph"/>
        <w:widowControl/>
        <w:numPr>
          <w:ilvl w:val="1"/>
          <w:numId w:val="38"/>
        </w:numPr>
        <w:shd w:val="clear" w:color="auto" w:fill="FFFFFF"/>
        <w:spacing w:before="75" w:after="75" w:line="336" w:lineRule="atLeast"/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</w:pP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If the patient has never </w:t>
      </w: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>smoked,</w:t>
      </w:r>
      <w:r>
        <w:rPr>
          <w:rFonts w:ascii="Raleway" w:eastAsia="Times New Roman" w:hAnsi="Raleway" w:cs="Times New Roman"/>
          <w:color w:val="000000"/>
          <w:sz w:val="23"/>
          <w:szCs w:val="23"/>
          <w:lang w:eastAsia="en-AU"/>
        </w:rPr>
        <w:t xml:space="preserve"> you can select this and save. </w:t>
      </w:r>
    </w:p>
    <w:p w14:paraId="7446D8BD" w14:textId="77777777" w:rsidR="005B2B2E" w:rsidRDefault="005B2B2E" w:rsidP="005B2B2E"/>
    <w:p w14:paraId="5CF5B97A" w14:textId="77777777" w:rsidR="005B2B2E" w:rsidRDefault="005B2B2E" w:rsidP="005B2B2E">
      <w:r w:rsidRPr="009D495A">
        <w:drawing>
          <wp:inline distT="0" distB="0" distL="0" distR="0" wp14:anchorId="570D44AD" wp14:editId="331086FA">
            <wp:extent cx="5731510" cy="3264535"/>
            <wp:effectExtent l="0" t="0" r="2540" b="0"/>
            <wp:docPr id="20846894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8949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EF7EF" w14:textId="04F5CEC7" w:rsidR="00B20003" w:rsidRPr="00FF4E22" w:rsidRDefault="00B20003" w:rsidP="00E61C6E">
      <w:pPr>
        <w:spacing w:after="160" w:line="259" w:lineRule="auto"/>
      </w:pPr>
    </w:p>
    <w:sectPr w:rsidR="00B20003" w:rsidRPr="00FF4E22" w:rsidSect="008941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644" w:right="1440" w:bottom="851" w:left="1021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113F" w14:textId="77777777" w:rsidR="00057DC8" w:rsidRDefault="00057DC8" w:rsidP="00426158">
      <w:pPr>
        <w:spacing w:after="0"/>
      </w:pPr>
      <w:r>
        <w:separator/>
      </w:r>
    </w:p>
  </w:endnote>
  <w:endnote w:type="continuationSeparator" w:id="0">
    <w:p w14:paraId="3975857A" w14:textId="77777777" w:rsidR="00057DC8" w:rsidRDefault="00057DC8" w:rsidP="00426158">
      <w:pPr>
        <w:spacing w:after="0"/>
      </w:pPr>
      <w:r>
        <w:continuationSeparator/>
      </w:r>
    </w:p>
  </w:endnote>
  <w:endnote w:type="continuationNotice" w:id="1">
    <w:p w14:paraId="3085B653" w14:textId="77777777" w:rsidR="00057DC8" w:rsidRDefault="00057D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Neris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D8E5" w14:textId="6FB80A5D" w:rsidR="00C0403C" w:rsidRPr="003D3FC6" w:rsidRDefault="003D3FC6" w:rsidP="003D3FC6">
    <w:pPr>
      <w:pStyle w:val="Footer"/>
      <w:tabs>
        <w:tab w:val="clear" w:pos="4513"/>
        <w:tab w:val="clear" w:pos="9026"/>
        <w:tab w:val="right" w:pos="9310"/>
      </w:tabs>
      <w:spacing w:after="120"/>
      <w:rPr>
        <w:b/>
        <w:bCs/>
        <w:sz w:val="16"/>
        <w:szCs w:val="16"/>
      </w:rPr>
    </w:pPr>
    <w:r w:rsidRPr="003D3FC6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01CCDED" wp14:editId="1C14FC67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19914069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BF9B88B" id="Straight Connector 1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 w:rsidRPr="003D3FC6">
      <w:rPr>
        <w:noProof/>
        <w:sz w:val="16"/>
        <w:szCs w:val="16"/>
        <w14:ligatures w14:val="standardContextual"/>
      </w:rPr>
      <w:tab/>
    </w:r>
    <w:r w:rsidRPr="003D3FC6">
      <w:rPr>
        <w:sz w:val="16"/>
        <w:szCs w:val="16"/>
        <w:lang w:val="en-GB"/>
      </w:rPr>
      <w:t xml:space="preserve">Page </w:t>
    </w:r>
    <w:r w:rsidRPr="003D3FC6">
      <w:rPr>
        <w:sz w:val="16"/>
        <w:szCs w:val="16"/>
        <w:lang w:val="en-GB"/>
      </w:rPr>
      <w:fldChar w:fldCharType="begin"/>
    </w:r>
    <w:r w:rsidRPr="003D3FC6">
      <w:rPr>
        <w:sz w:val="16"/>
        <w:szCs w:val="16"/>
        <w:lang w:val="en-GB"/>
      </w:rPr>
      <w:instrText xml:space="preserve"> PAGE </w:instrText>
    </w:r>
    <w:r w:rsidRPr="003D3FC6">
      <w:rPr>
        <w:sz w:val="16"/>
        <w:szCs w:val="16"/>
        <w:lang w:val="en-GB"/>
      </w:rPr>
      <w:fldChar w:fldCharType="separate"/>
    </w:r>
    <w:r>
      <w:rPr>
        <w:sz w:val="16"/>
        <w:szCs w:val="16"/>
        <w:lang w:val="en-GB"/>
      </w:rPr>
      <w:t>1</w:t>
    </w:r>
    <w:r w:rsidRPr="003D3FC6">
      <w:rPr>
        <w:sz w:val="16"/>
        <w:szCs w:val="16"/>
        <w:lang w:val="en-GB"/>
      </w:rPr>
      <w:fldChar w:fldCharType="end"/>
    </w:r>
    <w:r w:rsidRPr="003D3FC6">
      <w:rPr>
        <w:sz w:val="16"/>
        <w:szCs w:val="16"/>
        <w:lang w:val="en-GB"/>
      </w:rPr>
      <w:t xml:space="preserve"> of </w:t>
    </w:r>
    <w:r w:rsidRPr="003D3FC6">
      <w:rPr>
        <w:sz w:val="16"/>
        <w:szCs w:val="16"/>
        <w:lang w:val="en-GB"/>
      </w:rPr>
      <w:fldChar w:fldCharType="begin"/>
    </w:r>
    <w:r w:rsidRPr="003D3FC6">
      <w:rPr>
        <w:sz w:val="16"/>
        <w:szCs w:val="16"/>
        <w:lang w:val="en-GB"/>
      </w:rPr>
      <w:instrText xml:space="preserve"> NUMPAGES </w:instrText>
    </w:r>
    <w:r w:rsidRPr="003D3FC6">
      <w:rPr>
        <w:sz w:val="16"/>
        <w:szCs w:val="16"/>
        <w:lang w:val="en-GB"/>
      </w:rPr>
      <w:fldChar w:fldCharType="separate"/>
    </w:r>
    <w:r>
      <w:rPr>
        <w:sz w:val="16"/>
        <w:szCs w:val="16"/>
        <w:lang w:val="en-GB"/>
      </w:rPr>
      <w:t>2</w:t>
    </w:r>
    <w:r w:rsidRPr="003D3FC6">
      <w:rPr>
        <w:sz w:val="16"/>
        <w:szCs w:val="16"/>
        <w:lang w:val="en-GB"/>
      </w:rPr>
      <w:fldChar w:fldCharType="end"/>
    </w:r>
    <w:r w:rsidRPr="003D3FC6">
      <w:rPr>
        <w:noProof/>
        <w:sz w:val="16"/>
        <w:szCs w:val="16"/>
        <w14:ligatures w14:val="standardContextual"/>
      </w:rPr>
      <w:t xml:space="preserve">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1D88" w14:textId="442816E9" w:rsidR="009048BB" w:rsidRPr="003D3FC6" w:rsidRDefault="00C0403C" w:rsidP="003D3FC6">
    <w:pPr>
      <w:pStyle w:val="Footer"/>
      <w:tabs>
        <w:tab w:val="clear" w:pos="4513"/>
        <w:tab w:val="clear" w:pos="9026"/>
        <w:tab w:val="right" w:pos="9310"/>
      </w:tabs>
      <w:spacing w:after="120"/>
      <w:rPr>
        <w:b/>
        <w:bCs/>
        <w:sz w:val="16"/>
        <w:szCs w:val="16"/>
      </w:rPr>
    </w:pPr>
    <w:r w:rsidRPr="003D3FC6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2393BD9" wp14:editId="5C80CB1D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84410397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DCE6E5C" id="Straight Connector 1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 w:rsidR="003D3FC6" w:rsidRPr="003D3FC6">
      <w:rPr>
        <w:noProof/>
        <w:sz w:val="16"/>
        <w:szCs w:val="16"/>
        <w14:ligatures w14:val="standardContextual"/>
      </w:rPr>
      <w:tab/>
    </w:r>
    <w:r w:rsidR="003D3FC6" w:rsidRPr="003D3FC6">
      <w:rPr>
        <w:sz w:val="16"/>
        <w:szCs w:val="16"/>
        <w:lang w:val="en-GB"/>
      </w:rPr>
      <w:t xml:space="preserve">Page </w:t>
    </w:r>
    <w:r w:rsidR="003D3FC6" w:rsidRPr="003D3FC6">
      <w:rPr>
        <w:sz w:val="16"/>
        <w:szCs w:val="16"/>
        <w:lang w:val="en-GB"/>
      </w:rPr>
      <w:fldChar w:fldCharType="begin"/>
    </w:r>
    <w:r w:rsidR="003D3FC6" w:rsidRPr="003D3FC6">
      <w:rPr>
        <w:sz w:val="16"/>
        <w:szCs w:val="16"/>
        <w:lang w:val="en-GB"/>
      </w:rPr>
      <w:instrText xml:space="preserve"> PAGE </w:instrText>
    </w:r>
    <w:r w:rsidR="003D3FC6" w:rsidRPr="003D3FC6">
      <w:rPr>
        <w:sz w:val="16"/>
        <w:szCs w:val="16"/>
        <w:lang w:val="en-GB"/>
      </w:rPr>
      <w:fldChar w:fldCharType="separate"/>
    </w:r>
    <w:r w:rsidR="003D3FC6" w:rsidRPr="003D3FC6">
      <w:rPr>
        <w:sz w:val="16"/>
        <w:szCs w:val="16"/>
        <w:lang w:val="en-GB"/>
      </w:rPr>
      <w:t>1</w:t>
    </w:r>
    <w:r w:rsidR="003D3FC6" w:rsidRPr="003D3FC6">
      <w:rPr>
        <w:sz w:val="16"/>
        <w:szCs w:val="16"/>
        <w:lang w:val="en-GB"/>
      </w:rPr>
      <w:fldChar w:fldCharType="end"/>
    </w:r>
    <w:r w:rsidR="003D3FC6" w:rsidRPr="003D3FC6">
      <w:rPr>
        <w:sz w:val="16"/>
        <w:szCs w:val="16"/>
        <w:lang w:val="en-GB"/>
      </w:rPr>
      <w:t xml:space="preserve"> of </w:t>
    </w:r>
    <w:r w:rsidR="003D3FC6" w:rsidRPr="003D3FC6">
      <w:rPr>
        <w:sz w:val="16"/>
        <w:szCs w:val="16"/>
        <w:lang w:val="en-GB"/>
      </w:rPr>
      <w:fldChar w:fldCharType="begin"/>
    </w:r>
    <w:r w:rsidR="003D3FC6" w:rsidRPr="003D3FC6">
      <w:rPr>
        <w:sz w:val="16"/>
        <w:szCs w:val="16"/>
        <w:lang w:val="en-GB"/>
      </w:rPr>
      <w:instrText xml:space="preserve"> NUMPAGES </w:instrText>
    </w:r>
    <w:r w:rsidR="003D3FC6" w:rsidRPr="003D3FC6">
      <w:rPr>
        <w:sz w:val="16"/>
        <w:szCs w:val="16"/>
        <w:lang w:val="en-GB"/>
      </w:rPr>
      <w:fldChar w:fldCharType="separate"/>
    </w:r>
    <w:r w:rsidR="003D3FC6" w:rsidRPr="003D3FC6">
      <w:rPr>
        <w:sz w:val="16"/>
        <w:szCs w:val="16"/>
        <w:lang w:val="en-GB"/>
      </w:rPr>
      <w:t>3</w:t>
    </w:r>
    <w:r w:rsidR="003D3FC6" w:rsidRPr="003D3FC6">
      <w:rPr>
        <w:sz w:val="16"/>
        <w:szCs w:val="16"/>
        <w:lang w:val="en-GB"/>
      </w:rPr>
      <w:fldChar w:fldCharType="end"/>
    </w:r>
    <w:r w:rsidR="003D3FC6" w:rsidRPr="003D3FC6">
      <w:rPr>
        <w:noProof/>
        <w:sz w:val="16"/>
        <w:szCs w:val="16"/>
        <w14:ligatures w14:val="standardContextual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618D" w14:textId="77777777" w:rsidR="00057DC8" w:rsidRDefault="00057DC8" w:rsidP="00426158">
      <w:pPr>
        <w:spacing w:after="0"/>
      </w:pPr>
      <w:r>
        <w:separator/>
      </w:r>
    </w:p>
  </w:footnote>
  <w:footnote w:type="continuationSeparator" w:id="0">
    <w:p w14:paraId="4177C337" w14:textId="77777777" w:rsidR="00057DC8" w:rsidRDefault="00057DC8" w:rsidP="00426158">
      <w:pPr>
        <w:spacing w:after="0"/>
      </w:pPr>
      <w:r>
        <w:continuationSeparator/>
      </w:r>
    </w:p>
  </w:footnote>
  <w:footnote w:type="continuationNotice" w:id="1">
    <w:p w14:paraId="61FF82CE" w14:textId="77777777" w:rsidR="00057DC8" w:rsidRDefault="00057D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D4B9" w14:textId="1698E354" w:rsidR="00C0403C" w:rsidRDefault="00C0403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255BB13" wp14:editId="1DBA1CE9">
              <wp:simplePos x="0" y="0"/>
              <wp:positionH relativeFrom="column">
                <wp:posOffset>1920</wp:posOffset>
              </wp:positionH>
              <wp:positionV relativeFrom="paragraph">
                <wp:posOffset>7620</wp:posOffset>
              </wp:positionV>
              <wp:extent cx="4360127" cy="500891"/>
              <wp:effectExtent l="0" t="0" r="0" b="0"/>
              <wp:wrapNone/>
              <wp:docPr id="40805947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0127" cy="5008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D1235" w14:textId="785FAAB8" w:rsidR="00C0403C" w:rsidRDefault="00C0403C" w:rsidP="00C0403C">
                          <w:pPr>
                            <w:pStyle w:val="Heading4"/>
                            <w:spacing w:before="0"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5BB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15pt;margin-top:.6pt;width:343.3pt;height:3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" filled="f" stroked="f" strokeweight=".5pt">
              <v:textbox inset="0">
                <w:txbxContent>
                  <w:p w14:paraId="6F8D1235" w14:textId="785FAAB8" w:rsidR="00C0403C" w:rsidRDefault="00C0403C" w:rsidP="00C0403C">
                    <w:pPr>
                      <w:pStyle w:val="Heading4"/>
                      <w:spacing w:before="0"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4" behindDoc="0" locked="0" layoutInCell="1" allowOverlap="1" wp14:anchorId="75FC2481" wp14:editId="1AA775AC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1036189286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E0DF66" wp14:editId="17EDDBBC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0FF103D" id="Straight Connector 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" strokecolor="#032c4f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6B7A" w14:textId="1814A41B" w:rsidR="009048BB" w:rsidRDefault="00CC07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5C473B" wp14:editId="71E6CC85">
              <wp:simplePos x="0" y="0"/>
              <wp:positionH relativeFrom="column">
                <wp:posOffset>3295232</wp:posOffset>
              </wp:positionH>
              <wp:positionV relativeFrom="paragraph">
                <wp:posOffset>-4225785</wp:posOffset>
              </wp:positionV>
              <wp:extent cx="5704205" cy="5704205"/>
              <wp:effectExtent l="0" t="0" r="0" b="0"/>
              <wp:wrapNone/>
              <wp:docPr id="598613137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00000">
                        <a:off x="0" y="0"/>
                        <a:ext cx="5704205" cy="570420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oval w14:anchorId="52D89181" id="Oval 3" o:spid="_x0000_s1026" style="position:absolute;margin-left:259.45pt;margin-top:-332.75pt;width:449.15pt;height:449.15pt;rotation:-135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" fillcolor="#032c4f [3215]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58FFCD9C" wp14:editId="68219391">
          <wp:simplePos x="0" y="0"/>
          <wp:positionH relativeFrom="column">
            <wp:posOffset>4768215</wp:posOffset>
          </wp:positionH>
          <wp:positionV relativeFrom="paragraph">
            <wp:posOffset>15240</wp:posOffset>
          </wp:positionV>
          <wp:extent cx="1574800" cy="808355"/>
          <wp:effectExtent l="0" t="0" r="0" b="0"/>
          <wp:wrapNone/>
          <wp:docPr id="1513706238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B0ADBD" wp14:editId="189FF3DE">
              <wp:simplePos x="0" y="0"/>
              <wp:positionH relativeFrom="column">
                <wp:posOffset>518207</wp:posOffset>
              </wp:positionH>
              <wp:positionV relativeFrom="paragraph">
                <wp:posOffset>-4206287</wp:posOffset>
              </wp:positionV>
              <wp:extent cx="4685759" cy="4685748"/>
              <wp:effectExtent l="0" t="0" r="635" b="635"/>
              <wp:wrapNone/>
              <wp:docPr id="137271388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685759" cy="4685748"/>
                      </a:xfrm>
                      <a:prstGeom prst="ellipse">
                        <a:avLst/>
                      </a:prstGeom>
                      <a:gradFill>
                        <a:gsLst>
                          <a:gs pos="0">
                            <a:schemeClr val="accent1"/>
                          </a:gs>
                          <a:gs pos="71000">
                            <a:schemeClr val="accent4">
                              <a:alpha val="93193"/>
                            </a:schemeClr>
                          </a:gs>
                          <a:gs pos="51000">
                            <a:schemeClr val="accent3"/>
                          </a:gs>
                          <a:gs pos="23000">
                            <a:srgbClr val="2BA9AF"/>
                          </a:gs>
                          <a:gs pos="90000">
                            <a:schemeClr val="accent5"/>
                          </a:gs>
                        </a:gsLst>
                        <a:lin ang="60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oval w14:anchorId="1535350B" id="Oval 3" o:spid="_x0000_s1026" style="position:absolute;margin-left:40.8pt;margin-top:-331.2pt;width:368.95pt;height:368.95pt;rotation:-9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" fillcolor="#0291b1 [3204]" stroked="f" strokeweight="1pt">
              <v:fill color2="#ffcc50 [3208]" angle="350" colors="0 #0291b1;15073f #2ba9af;33423f #b288b9;46531f #f27589;58982f #ffcc50" focus="100%" type="gradient">
                <o:fill v:ext="view" type="gradientUnscaled"/>
              </v:fill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A9D"/>
    <w:multiLevelType w:val="hybridMultilevel"/>
    <w:tmpl w:val="A82AEFC4"/>
    <w:lvl w:ilvl="0" w:tplc="AE7C7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267"/>
    <w:multiLevelType w:val="hybridMultilevel"/>
    <w:tmpl w:val="3CDC2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35480"/>
    <w:multiLevelType w:val="multilevel"/>
    <w:tmpl w:val="0ECA9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D7B39"/>
    <w:multiLevelType w:val="hybridMultilevel"/>
    <w:tmpl w:val="3A8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827"/>
    <w:multiLevelType w:val="hybridMultilevel"/>
    <w:tmpl w:val="AABC7C44"/>
    <w:lvl w:ilvl="0" w:tplc="B1B2A3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48D7"/>
    <w:multiLevelType w:val="hybridMultilevel"/>
    <w:tmpl w:val="28326774"/>
    <w:lvl w:ilvl="0" w:tplc="DB7C9CEA">
      <w:numFmt w:val="bullet"/>
      <w:lvlText w:val="•"/>
      <w:lvlJc w:val="left"/>
      <w:pPr>
        <w:ind w:left="1080" w:hanging="720"/>
      </w:pPr>
      <w:rPr>
        <w:rFonts w:ascii="Karla" w:eastAsia="Karla" w:hAnsi="Karla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575C"/>
    <w:multiLevelType w:val="hybridMultilevel"/>
    <w:tmpl w:val="7E8075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20009"/>
    <w:multiLevelType w:val="hybridMultilevel"/>
    <w:tmpl w:val="16A2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4700B"/>
    <w:multiLevelType w:val="hybridMultilevel"/>
    <w:tmpl w:val="6394A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D7C22"/>
    <w:multiLevelType w:val="multilevel"/>
    <w:tmpl w:val="CD329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C05202"/>
    <w:multiLevelType w:val="hybridMultilevel"/>
    <w:tmpl w:val="B8FC5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E4BBB"/>
    <w:multiLevelType w:val="hybridMultilevel"/>
    <w:tmpl w:val="2010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1030C"/>
    <w:multiLevelType w:val="hybridMultilevel"/>
    <w:tmpl w:val="25048058"/>
    <w:lvl w:ilvl="0" w:tplc="6A70AB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D8D"/>
    <w:multiLevelType w:val="hybridMultilevel"/>
    <w:tmpl w:val="4B4C0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5708E"/>
    <w:multiLevelType w:val="hybridMultilevel"/>
    <w:tmpl w:val="1CDA1AFA"/>
    <w:lvl w:ilvl="0" w:tplc="C6C6484C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241E8"/>
    <w:multiLevelType w:val="hybridMultilevel"/>
    <w:tmpl w:val="555C1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17B6E"/>
    <w:multiLevelType w:val="hybridMultilevel"/>
    <w:tmpl w:val="9B0C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45A0D"/>
    <w:multiLevelType w:val="hybridMultilevel"/>
    <w:tmpl w:val="01A2E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420F4"/>
    <w:multiLevelType w:val="hybridMultilevel"/>
    <w:tmpl w:val="D54C7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D18C5"/>
    <w:multiLevelType w:val="hybridMultilevel"/>
    <w:tmpl w:val="FB940D4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7329CA"/>
    <w:multiLevelType w:val="hybridMultilevel"/>
    <w:tmpl w:val="EB56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B695A"/>
    <w:multiLevelType w:val="hybridMultilevel"/>
    <w:tmpl w:val="9CD87E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E1774"/>
    <w:multiLevelType w:val="hybridMultilevel"/>
    <w:tmpl w:val="D74AEC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C5447"/>
    <w:multiLevelType w:val="hybridMultilevel"/>
    <w:tmpl w:val="C47A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B3664"/>
    <w:multiLevelType w:val="multilevel"/>
    <w:tmpl w:val="AB102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3F86E3A"/>
    <w:multiLevelType w:val="hybridMultilevel"/>
    <w:tmpl w:val="E8827E80"/>
    <w:lvl w:ilvl="0" w:tplc="7DB02990">
      <w:numFmt w:val="bullet"/>
      <w:lvlText w:val="•"/>
      <w:lvlJc w:val="left"/>
      <w:pPr>
        <w:ind w:left="720" w:hanging="360"/>
      </w:pPr>
      <w:rPr>
        <w:rFonts w:ascii="Karla" w:eastAsia="Karla" w:hAnsi="Karla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785E"/>
    <w:multiLevelType w:val="hybridMultilevel"/>
    <w:tmpl w:val="F648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F7C4F"/>
    <w:multiLevelType w:val="multilevel"/>
    <w:tmpl w:val="66A4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F7338B"/>
    <w:multiLevelType w:val="hybridMultilevel"/>
    <w:tmpl w:val="4CA4C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10775"/>
    <w:multiLevelType w:val="hybridMultilevel"/>
    <w:tmpl w:val="84D2C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906AD"/>
    <w:multiLevelType w:val="multilevel"/>
    <w:tmpl w:val="8DDCB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FE86915"/>
    <w:multiLevelType w:val="hybridMultilevel"/>
    <w:tmpl w:val="4BE26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E0210"/>
    <w:multiLevelType w:val="hybridMultilevel"/>
    <w:tmpl w:val="AA6E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415FF"/>
    <w:multiLevelType w:val="hybridMultilevel"/>
    <w:tmpl w:val="3B9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660A6"/>
    <w:multiLevelType w:val="hybridMultilevel"/>
    <w:tmpl w:val="6BE807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E2C34"/>
    <w:multiLevelType w:val="hybridMultilevel"/>
    <w:tmpl w:val="20F2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3382">
    <w:abstractNumId w:val="14"/>
  </w:num>
  <w:num w:numId="2" w16cid:durableId="1814323338">
    <w:abstractNumId w:val="23"/>
  </w:num>
  <w:num w:numId="3" w16cid:durableId="727731573">
    <w:abstractNumId w:val="25"/>
  </w:num>
  <w:num w:numId="4" w16cid:durableId="1799954854">
    <w:abstractNumId w:val="6"/>
  </w:num>
  <w:num w:numId="5" w16cid:durableId="953514036">
    <w:abstractNumId w:val="34"/>
  </w:num>
  <w:num w:numId="6" w16cid:durableId="1643537559">
    <w:abstractNumId w:val="21"/>
  </w:num>
  <w:num w:numId="7" w16cid:durableId="359859961">
    <w:abstractNumId w:val="12"/>
  </w:num>
  <w:num w:numId="8" w16cid:durableId="999893013">
    <w:abstractNumId w:val="29"/>
  </w:num>
  <w:num w:numId="9" w16cid:durableId="1889409670">
    <w:abstractNumId w:val="18"/>
  </w:num>
  <w:num w:numId="10" w16cid:durableId="1159077418">
    <w:abstractNumId w:val="5"/>
  </w:num>
  <w:num w:numId="11" w16cid:durableId="941956498">
    <w:abstractNumId w:val="8"/>
  </w:num>
  <w:num w:numId="12" w16cid:durableId="859976970">
    <w:abstractNumId w:val="28"/>
  </w:num>
  <w:num w:numId="13" w16cid:durableId="880898774">
    <w:abstractNumId w:val="0"/>
  </w:num>
  <w:num w:numId="14" w16cid:durableId="1875803533">
    <w:abstractNumId w:val="26"/>
  </w:num>
  <w:num w:numId="15" w16cid:durableId="88090280">
    <w:abstractNumId w:val="7"/>
  </w:num>
  <w:num w:numId="16" w16cid:durableId="273101804">
    <w:abstractNumId w:val="15"/>
  </w:num>
  <w:num w:numId="17" w16cid:durableId="876740703">
    <w:abstractNumId w:val="35"/>
  </w:num>
  <w:num w:numId="18" w16cid:durableId="2059626630">
    <w:abstractNumId w:val="11"/>
  </w:num>
  <w:num w:numId="19" w16cid:durableId="290869657">
    <w:abstractNumId w:val="10"/>
  </w:num>
  <w:num w:numId="20" w16cid:durableId="816842672">
    <w:abstractNumId w:val="13"/>
  </w:num>
  <w:num w:numId="21" w16cid:durableId="2101677335">
    <w:abstractNumId w:val="31"/>
  </w:num>
  <w:num w:numId="22" w16cid:durableId="1716855868">
    <w:abstractNumId w:val="4"/>
  </w:num>
  <w:num w:numId="23" w16cid:durableId="175458872">
    <w:abstractNumId w:val="3"/>
  </w:num>
  <w:num w:numId="24" w16cid:durableId="765419622">
    <w:abstractNumId w:val="32"/>
  </w:num>
  <w:num w:numId="25" w16cid:durableId="418478708">
    <w:abstractNumId w:val="33"/>
  </w:num>
  <w:num w:numId="26" w16cid:durableId="863903844">
    <w:abstractNumId w:val="20"/>
  </w:num>
  <w:num w:numId="27" w16cid:durableId="1482580896">
    <w:abstractNumId w:val="24"/>
  </w:num>
  <w:num w:numId="28" w16cid:durableId="1230725160">
    <w:abstractNumId w:val="9"/>
  </w:num>
  <w:num w:numId="29" w16cid:durableId="864245021">
    <w:abstractNumId w:val="30"/>
  </w:num>
  <w:num w:numId="30" w16cid:durableId="1652562750">
    <w:abstractNumId w:val="19"/>
  </w:num>
  <w:num w:numId="31" w16cid:durableId="1793205272">
    <w:abstractNumId w:val="22"/>
  </w:num>
  <w:num w:numId="32" w16cid:durableId="1293175271">
    <w:abstractNumId w:val="16"/>
  </w:num>
  <w:num w:numId="33" w16cid:durableId="170031700">
    <w:abstractNumId w:val="17"/>
  </w:num>
  <w:num w:numId="34" w16cid:durableId="1636452573">
    <w:abstractNumId w:val="1"/>
  </w:num>
  <w:num w:numId="35" w16cid:durableId="986394154">
    <w:abstractNumId w:val="27"/>
    <w:lvlOverride w:ilvl="0">
      <w:startOverride w:val="1"/>
    </w:lvlOverride>
  </w:num>
  <w:num w:numId="36" w16cid:durableId="531768079">
    <w:abstractNumId w:val="27"/>
    <w:lvlOverride w:ilvl="0">
      <w:startOverride w:val="2"/>
    </w:lvlOverride>
  </w:num>
  <w:num w:numId="37" w16cid:durableId="405734587">
    <w:abstractNumId w:val="27"/>
    <w:lvlOverride w:ilvl="0">
      <w:startOverride w:val="4"/>
    </w:lvlOverride>
  </w:num>
  <w:num w:numId="38" w16cid:durableId="204852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1335A"/>
    <w:rsid w:val="000376BB"/>
    <w:rsid w:val="000409D9"/>
    <w:rsid w:val="000449CF"/>
    <w:rsid w:val="00057DC8"/>
    <w:rsid w:val="00085222"/>
    <w:rsid w:val="000A50BF"/>
    <w:rsid w:val="000C09AF"/>
    <w:rsid w:val="000D38BA"/>
    <w:rsid w:val="000E027A"/>
    <w:rsid w:val="000E0903"/>
    <w:rsid w:val="00100779"/>
    <w:rsid w:val="00122C06"/>
    <w:rsid w:val="00131F5B"/>
    <w:rsid w:val="00134355"/>
    <w:rsid w:val="0014251D"/>
    <w:rsid w:val="001805C1"/>
    <w:rsid w:val="001923B9"/>
    <w:rsid w:val="00195DEE"/>
    <w:rsid w:val="001B36C8"/>
    <w:rsid w:val="001C36A2"/>
    <w:rsid w:val="001C7538"/>
    <w:rsid w:val="001E7501"/>
    <w:rsid w:val="00201B2F"/>
    <w:rsid w:val="00215CDA"/>
    <w:rsid w:val="00217317"/>
    <w:rsid w:val="00223917"/>
    <w:rsid w:val="00232629"/>
    <w:rsid w:val="002433CA"/>
    <w:rsid w:val="002665F5"/>
    <w:rsid w:val="002816C7"/>
    <w:rsid w:val="002933AE"/>
    <w:rsid w:val="002A01E9"/>
    <w:rsid w:val="002A3484"/>
    <w:rsid w:val="002A53E2"/>
    <w:rsid w:val="002D2D03"/>
    <w:rsid w:val="002D57EA"/>
    <w:rsid w:val="002E2F46"/>
    <w:rsid w:val="0032430D"/>
    <w:rsid w:val="00345384"/>
    <w:rsid w:val="00350921"/>
    <w:rsid w:val="003521AB"/>
    <w:rsid w:val="00361ED8"/>
    <w:rsid w:val="00381B3B"/>
    <w:rsid w:val="00383A27"/>
    <w:rsid w:val="003846FD"/>
    <w:rsid w:val="00390588"/>
    <w:rsid w:val="003A0A45"/>
    <w:rsid w:val="003A3546"/>
    <w:rsid w:val="003A5A5F"/>
    <w:rsid w:val="003A6B41"/>
    <w:rsid w:val="003C3A72"/>
    <w:rsid w:val="003D041B"/>
    <w:rsid w:val="003D3FC6"/>
    <w:rsid w:val="003D5F02"/>
    <w:rsid w:val="003F390E"/>
    <w:rsid w:val="00401C34"/>
    <w:rsid w:val="00422A23"/>
    <w:rsid w:val="00426158"/>
    <w:rsid w:val="004538E9"/>
    <w:rsid w:val="00485D78"/>
    <w:rsid w:val="004A6ABC"/>
    <w:rsid w:val="004F75A2"/>
    <w:rsid w:val="00521C16"/>
    <w:rsid w:val="00552136"/>
    <w:rsid w:val="005600C3"/>
    <w:rsid w:val="00562268"/>
    <w:rsid w:val="00562D46"/>
    <w:rsid w:val="00572DE6"/>
    <w:rsid w:val="00586AB8"/>
    <w:rsid w:val="005B2B2E"/>
    <w:rsid w:val="005B3CF0"/>
    <w:rsid w:val="005C12F3"/>
    <w:rsid w:val="005C2F08"/>
    <w:rsid w:val="005D6419"/>
    <w:rsid w:val="005E379D"/>
    <w:rsid w:val="00605CF1"/>
    <w:rsid w:val="006123BF"/>
    <w:rsid w:val="00633FA1"/>
    <w:rsid w:val="00655346"/>
    <w:rsid w:val="006625C2"/>
    <w:rsid w:val="006848C0"/>
    <w:rsid w:val="0069773A"/>
    <w:rsid w:val="006A655F"/>
    <w:rsid w:val="006C7CDA"/>
    <w:rsid w:val="0071764E"/>
    <w:rsid w:val="00737334"/>
    <w:rsid w:val="00744DB0"/>
    <w:rsid w:val="00773FC5"/>
    <w:rsid w:val="007C6340"/>
    <w:rsid w:val="007E3852"/>
    <w:rsid w:val="00813EBC"/>
    <w:rsid w:val="00826358"/>
    <w:rsid w:val="00847639"/>
    <w:rsid w:val="00861742"/>
    <w:rsid w:val="00873D8F"/>
    <w:rsid w:val="00894113"/>
    <w:rsid w:val="008B12A9"/>
    <w:rsid w:val="008B5852"/>
    <w:rsid w:val="008C071B"/>
    <w:rsid w:val="008E05EA"/>
    <w:rsid w:val="008E19C6"/>
    <w:rsid w:val="008F59AD"/>
    <w:rsid w:val="009048BB"/>
    <w:rsid w:val="00920385"/>
    <w:rsid w:val="0092135F"/>
    <w:rsid w:val="00921387"/>
    <w:rsid w:val="00933B82"/>
    <w:rsid w:val="009428A4"/>
    <w:rsid w:val="009461C4"/>
    <w:rsid w:val="009511FB"/>
    <w:rsid w:val="00954021"/>
    <w:rsid w:val="00967918"/>
    <w:rsid w:val="009842F9"/>
    <w:rsid w:val="00994C02"/>
    <w:rsid w:val="009B331F"/>
    <w:rsid w:val="009B6EF0"/>
    <w:rsid w:val="009B72BE"/>
    <w:rsid w:val="009C6995"/>
    <w:rsid w:val="009D20FF"/>
    <w:rsid w:val="009D36F1"/>
    <w:rsid w:val="009D4F9E"/>
    <w:rsid w:val="00A13437"/>
    <w:rsid w:val="00A46CA9"/>
    <w:rsid w:val="00A47C28"/>
    <w:rsid w:val="00A54B8D"/>
    <w:rsid w:val="00A61CEB"/>
    <w:rsid w:val="00A709C3"/>
    <w:rsid w:val="00A93AEE"/>
    <w:rsid w:val="00AB06DD"/>
    <w:rsid w:val="00AE7F43"/>
    <w:rsid w:val="00AF4D29"/>
    <w:rsid w:val="00B0707D"/>
    <w:rsid w:val="00B20003"/>
    <w:rsid w:val="00B21A5D"/>
    <w:rsid w:val="00B25D60"/>
    <w:rsid w:val="00B269EC"/>
    <w:rsid w:val="00B276E4"/>
    <w:rsid w:val="00B3371C"/>
    <w:rsid w:val="00B43FA3"/>
    <w:rsid w:val="00B44902"/>
    <w:rsid w:val="00B44DE5"/>
    <w:rsid w:val="00B62CFA"/>
    <w:rsid w:val="00B74FC6"/>
    <w:rsid w:val="00B927D2"/>
    <w:rsid w:val="00B973F3"/>
    <w:rsid w:val="00BB2D16"/>
    <w:rsid w:val="00BC188B"/>
    <w:rsid w:val="00BD6167"/>
    <w:rsid w:val="00BD75F3"/>
    <w:rsid w:val="00C00AA5"/>
    <w:rsid w:val="00C0403C"/>
    <w:rsid w:val="00C04149"/>
    <w:rsid w:val="00C15B14"/>
    <w:rsid w:val="00C326E0"/>
    <w:rsid w:val="00C37826"/>
    <w:rsid w:val="00C677D0"/>
    <w:rsid w:val="00C7110E"/>
    <w:rsid w:val="00CC07B5"/>
    <w:rsid w:val="00CD66E2"/>
    <w:rsid w:val="00CE50D7"/>
    <w:rsid w:val="00CF7E55"/>
    <w:rsid w:val="00D23499"/>
    <w:rsid w:val="00D31AD8"/>
    <w:rsid w:val="00D409C8"/>
    <w:rsid w:val="00D462DF"/>
    <w:rsid w:val="00D67D27"/>
    <w:rsid w:val="00D71912"/>
    <w:rsid w:val="00D72473"/>
    <w:rsid w:val="00DB6432"/>
    <w:rsid w:val="00DC48A9"/>
    <w:rsid w:val="00DE6F38"/>
    <w:rsid w:val="00E023B7"/>
    <w:rsid w:val="00E16FEC"/>
    <w:rsid w:val="00E23C55"/>
    <w:rsid w:val="00E46430"/>
    <w:rsid w:val="00E61C6E"/>
    <w:rsid w:val="00E845E2"/>
    <w:rsid w:val="00E92AAB"/>
    <w:rsid w:val="00EC3976"/>
    <w:rsid w:val="00F00D21"/>
    <w:rsid w:val="00F2143A"/>
    <w:rsid w:val="00F30ABD"/>
    <w:rsid w:val="00F31CC8"/>
    <w:rsid w:val="00F454A5"/>
    <w:rsid w:val="00F572CB"/>
    <w:rsid w:val="00F639C9"/>
    <w:rsid w:val="00F722DC"/>
    <w:rsid w:val="00F971C8"/>
    <w:rsid w:val="00FA6266"/>
    <w:rsid w:val="00FE0C22"/>
    <w:rsid w:val="00FE21B4"/>
    <w:rsid w:val="00FF4E22"/>
    <w:rsid w:val="0419B540"/>
    <w:rsid w:val="4C13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chartTrackingRefBased/>
  <w15:docId w15:val="{4D30E586-0AF8-435C-BB3A-FA99DD9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6158"/>
    <w:pPr>
      <w:widowControl w:val="0"/>
      <w:spacing w:after="120"/>
    </w:pPr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Heading1">
    <w:name w:val="heading 1"/>
    <w:basedOn w:val="NormalBullets"/>
    <w:link w:val="Heading1Char"/>
    <w:uiPriority w:val="1"/>
    <w:qFormat/>
    <w:rsid w:val="00426158"/>
    <w:pPr>
      <w:numPr>
        <w:numId w:val="0"/>
      </w:numPr>
      <w:outlineLvl w:val="0"/>
    </w:pPr>
    <w:rPr>
      <w:b/>
      <w:bCs/>
      <w:noProof/>
      <w:color w:val="032C4F" w:themeColor="text1"/>
      <w:sz w:val="96"/>
      <w:szCs w:val="9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6158"/>
    <w:pPr>
      <w:outlineLvl w:val="1"/>
    </w:pPr>
    <w:rPr>
      <w:rFonts w:cs="Calibri (Body)"/>
      <w:spacing w:val="-30"/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6158"/>
    <w:pPr>
      <w:spacing w:before="240" w:after="120"/>
      <w:outlineLvl w:val="2"/>
    </w:pPr>
    <w:rPr>
      <w:spacing w:val="-2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D3FC6"/>
    <w:pPr>
      <w:spacing w:before="360"/>
      <w:outlineLvl w:val="3"/>
    </w:pPr>
    <w:rPr>
      <w:spacing w:val="-10"/>
      <w:sz w:val="28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F7E55"/>
    <w:pPr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6158"/>
    <w:rPr>
      <w:rFonts w:ascii="Karla" w:eastAsia="Karla" w:hAnsi="Karla" w:cstheme="minorHAnsi"/>
      <w:b/>
      <w:bCs/>
      <w:noProof/>
      <w:color w:val="032C4F" w:themeColor="text1"/>
      <w:kern w:val="0"/>
      <w:sz w:val="96"/>
      <w:szCs w:val="9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26158"/>
    <w:rPr>
      <w:rFonts w:ascii="Karla" w:eastAsia="Karla" w:hAnsi="Karla" w:cs="Calibri (Body)"/>
      <w:b/>
      <w:bCs/>
      <w:noProof/>
      <w:color w:val="032C4F" w:themeColor="text1"/>
      <w:spacing w:val="-30"/>
      <w:kern w:val="0"/>
      <w:sz w:val="44"/>
      <w:szCs w:val="4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26158"/>
    <w:rPr>
      <w:rFonts w:ascii="Karla" w:eastAsia="Karla" w:hAnsi="Karla" w:cs="Calibri (Body)"/>
      <w:b/>
      <w:bCs/>
      <w:noProof/>
      <w:color w:val="032C4F" w:themeColor="text1"/>
      <w:spacing w:val="-20"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6158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26158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customStyle="1" w:styleId="NormalBullets">
    <w:name w:val="Normal Bullets"/>
    <w:basedOn w:val="BodyText"/>
    <w:uiPriority w:val="1"/>
    <w:qFormat/>
    <w:rsid w:val="009048BB"/>
    <w:pPr>
      <w:numPr>
        <w:numId w:val="1"/>
      </w:numPr>
      <w:spacing w:after="240"/>
      <w:ind w:left="568" w:hanging="284"/>
      <w:contextualSpacing/>
    </w:pPr>
    <w:rPr>
      <w:rFonts w:cstheme="minorHAnsi"/>
      <w:szCs w:val="21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paragraph" w:styleId="Header">
    <w:name w:val="header"/>
    <w:basedOn w:val="Normal"/>
    <w:link w:val="Head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61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158"/>
    <w:rPr>
      <w:rFonts w:ascii="Karla" w:eastAsia="Karla" w:hAnsi="Karla" w:cs="Karla"/>
      <w:color w:val="3E3E3E" w:themeColor="accent6"/>
      <w:kern w:val="0"/>
      <w:sz w:val="2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D3FC6"/>
    <w:rPr>
      <w:rFonts w:ascii="Karla" w:eastAsia="Karla" w:hAnsi="Karla" w:cs="Calibri (Body)"/>
      <w:b/>
      <w:bCs/>
      <w:noProof/>
      <w:color w:val="032C4F" w:themeColor="text1"/>
      <w:spacing w:val="-10"/>
      <w:kern w:val="0"/>
      <w:sz w:val="28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3E3E3E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color w:val="3E3E3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color w:val="3E3E3E" w:themeColor="followedHyperlink"/>
      <w:u w:val="single"/>
    </w:rPr>
  </w:style>
  <w:style w:type="paragraph" w:customStyle="1" w:styleId="Default">
    <w:name w:val="Default"/>
    <w:rsid w:val="009048BB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ListParagraph">
    <w:name w:val="List Paragraph"/>
    <w:basedOn w:val="Normal"/>
    <w:uiPriority w:val="34"/>
    <w:qFormat/>
    <w:rsid w:val="009048BB"/>
    <w:pPr>
      <w:ind w:left="720"/>
      <w:contextualSpacing/>
    </w:pPr>
  </w:style>
  <w:style w:type="paragraph" w:customStyle="1" w:styleId="Secondlevelbullets">
    <w:name w:val="Second level bullets"/>
    <w:basedOn w:val="NormalBullets"/>
    <w:uiPriority w:val="1"/>
    <w:qFormat/>
    <w:rsid w:val="00C0403C"/>
    <w:pPr>
      <w:numPr>
        <w:ilvl w:val="1"/>
      </w:numPr>
      <w:ind w:left="993" w:hanging="284"/>
    </w:pPr>
  </w:style>
  <w:style w:type="paragraph" w:customStyle="1" w:styleId="Pa4">
    <w:name w:val="Pa4"/>
    <w:basedOn w:val="Default"/>
    <w:next w:val="Default"/>
    <w:uiPriority w:val="99"/>
    <w:rsid w:val="0092135F"/>
    <w:pPr>
      <w:spacing w:line="241" w:lineRule="atLeast"/>
    </w:pPr>
    <w:rPr>
      <w:rFonts w:ascii="Neris Light" w:hAnsi="Neris Light" w:cstheme="minorBidi"/>
      <w:color w:val="auto"/>
    </w:rPr>
  </w:style>
  <w:style w:type="character" w:customStyle="1" w:styleId="A2">
    <w:name w:val="A2"/>
    <w:uiPriority w:val="99"/>
    <w:rsid w:val="0092135F"/>
    <w:rPr>
      <w:rFonts w:cs="Neris Light"/>
      <w:color w:val="211D1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F7E55"/>
    <w:rPr>
      <w:rFonts w:ascii="Karla" w:eastAsia="Karla" w:hAnsi="Karla" w:cs="Calibri (Body)"/>
      <w:b/>
      <w:bCs/>
      <w:noProof/>
      <w:color w:val="032C4F" w:themeColor="text1"/>
      <w:spacing w:val="-1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D3F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343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0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9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903"/>
    <w:rPr>
      <w:rFonts w:ascii="Karla" w:eastAsia="Karla" w:hAnsi="Karla" w:cs="Karla"/>
      <w:color w:val="3E3E3E" w:themeColor="accent6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903"/>
    <w:rPr>
      <w:rFonts w:ascii="Karla" w:eastAsia="Karla" w:hAnsi="Karla" w:cs="Karla"/>
      <w:b/>
      <w:bCs/>
      <w:color w:val="3E3E3E" w:themeColor="accent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0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31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15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9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63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9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0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3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032C4F"/>
      </a:dk2>
      <a:lt2>
        <a:srgbClr val="FEFFFF"/>
      </a:lt2>
      <a:accent1>
        <a:srgbClr val="0291B1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3E3E3E"/>
      </a:accent6>
      <a:hlink>
        <a:srgbClr val="3E3E3E"/>
      </a:hlink>
      <a:folHlink>
        <a:srgbClr val="3E3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AB63373A1944A92B213A727FAB1B9" ma:contentTypeVersion="19" ma:contentTypeDescription="Create a new document." ma:contentTypeScope="" ma:versionID="a1f676a31635e3daf9ab458515079d4b">
  <xsd:schema xmlns:xsd="http://www.w3.org/2001/XMLSchema" xmlns:xs="http://www.w3.org/2001/XMLSchema" xmlns:p="http://schemas.microsoft.com/office/2006/metadata/properties" xmlns:ns2="951aa05f-08dc-42ef-a3b0-09e787c90109" xmlns:ns3="688be4d2-3077-449c-95c7-119f443ca933" targetNamespace="http://schemas.microsoft.com/office/2006/metadata/properties" ma:root="true" ma:fieldsID="220210bb6ff602372af4d4bf3a32b4e9" ns2:_="" ns3:_="">
    <xsd:import namespace="951aa05f-08dc-42ef-a3b0-09e787c90109"/>
    <xsd:import namespace="688be4d2-3077-449c-95c7-119f443ca93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aa05f-08dc-42ef-a3b0-09e787c9010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Style Guides"/>
          <xsd:enumeration value="Templates"/>
          <xsd:enumeration value="Values"/>
        </xsd:restriction>
      </xsd:simpleType>
    </xsd:element>
    <xsd:element name="Thumbnail" ma:index="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e4d2-3077-449c-95c7-119f443ca93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021938d-78f5-40e9-8e71-ce604b46921a}" ma:internalName="TaxCatchAll" ma:showField="CatchAllData" ma:web="688be4d2-3077-449c-95c7-119f443ca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aa05f-08dc-42ef-a3b0-09e787c90109">
      <Terms xmlns="http://schemas.microsoft.com/office/infopath/2007/PartnerControls"/>
    </lcf76f155ced4ddcb4097134ff3c332f>
    <TaxCatchAll xmlns="688be4d2-3077-449c-95c7-119f443ca933" xsi:nil="true"/>
    <SharedWithUsers xmlns="688be4d2-3077-449c-95c7-119f443ca933">
      <UserInfo>
        <DisplayName>Prabhjot Kaur</DisplayName>
        <AccountId>58</AccountId>
        <AccountType/>
      </UserInfo>
      <UserInfo>
        <DisplayName>Alice Mason</DisplayName>
        <AccountId>205</AccountId>
        <AccountType/>
      </UserInfo>
      <UserInfo>
        <DisplayName>Susan Rice</DisplayName>
        <AccountId>51</AccountId>
        <AccountType/>
      </UserInfo>
    </SharedWithUsers>
    <Category xmlns="951aa05f-08dc-42ef-a3b0-09e787c90109">Templates</Category>
    <Thumbnail xmlns="951aa05f-08dc-42ef-a3b0-09e787c90109" xsi:nil="true"/>
  </documentManagement>
</p:properties>
</file>

<file path=customXml/itemProps1.xml><?xml version="1.0" encoding="utf-8"?>
<ds:datastoreItem xmlns:ds="http://schemas.openxmlformats.org/officeDocument/2006/customXml" ds:itemID="{0DD828DF-CBAF-46D6-9647-5A7207456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aa05f-08dc-42ef-a3b0-09e787c90109"/>
    <ds:schemaRef ds:uri="688be4d2-3077-449c-95c7-119f443ca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367FB-38FC-4A7E-A24A-231F65131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E8F33-DDAC-45F8-8A95-078604BD3233}">
  <ds:schemaRefs>
    <ds:schemaRef ds:uri="http://schemas.microsoft.com/office/2006/metadata/properties"/>
    <ds:schemaRef ds:uri="http://schemas.microsoft.com/office/infopath/2007/PartnerControls"/>
    <ds:schemaRef ds:uri="951aa05f-08dc-42ef-a3b0-09e787c90109"/>
    <ds:schemaRef ds:uri="688be4d2-3077-449c-95c7-119f443ca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Barb Repcen</cp:lastModifiedBy>
  <cp:revision>2</cp:revision>
  <cp:lastPrinted>2024-04-08T22:30:00Z</cp:lastPrinted>
  <dcterms:created xsi:type="dcterms:W3CDTF">2025-04-23T03:20:00Z</dcterms:created>
  <dcterms:modified xsi:type="dcterms:W3CDTF">2025-04-23T03:20:00Z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0x010100FF4AB63373A1944A92B213A727FAB1B9</vt:lpwstr>
  </property>
  <property fmtid="{D5CDD505-2E9C-101B-9397-08002B2CF9AE}" pid="3" name="MediaServiceImageTags">
    <vt:lpwstr/>
  </property>
  <property fmtid="{D5CDD505-2E9C-101B-9397-08002B2CF9AE}" pid="4" name="GrammarlyDocumentId">
    <vt:lpwstr>195631544e7dafa8b097f1ed322e0141faebc2d8287acbe083ce8f79dcf73987</vt:lpwstr>
  </property>
</Properties>
</file>